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FDE" w:rsidRDefault="009E3FDE">
      <w:pPr>
        <w:jc w:val="center"/>
        <w:rPr>
          <w:b/>
          <w:bCs/>
        </w:rPr>
      </w:pPr>
      <w:bookmarkStart w:id="0" w:name="_GoBack"/>
      <w:bookmarkEnd w:id="0"/>
    </w:p>
    <w:p w:rsidR="007D59E9" w:rsidRDefault="002E2831">
      <w:pPr>
        <w:jc w:val="center"/>
        <w:rPr>
          <w:b/>
          <w:bCs/>
        </w:rPr>
      </w:pPr>
      <w:r>
        <w:rPr>
          <w:b/>
          <w:bCs/>
        </w:rPr>
        <w:t>FRED BEDNARSKI III</w:t>
      </w:r>
    </w:p>
    <w:p w:rsidR="007D59E9" w:rsidRDefault="007D59E9" w:rsidP="00006788"/>
    <w:p w:rsidR="007D59E9" w:rsidRDefault="007D59E9">
      <w:pPr>
        <w:jc w:val="center"/>
      </w:pPr>
    </w:p>
    <w:p w:rsidR="007D59E9" w:rsidRDefault="007D59E9">
      <w:pPr>
        <w:jc w:val="center"/>
        <w:rPr>
          <w:sz w:val="28"/>
          <w:szCs w:val="28"/>
        </w:rPr>
      </w:pPr>
      <w:r>
        <w:rPr>
          <w:sz w:val="28"/>
          <w:szCs w:val="28"/>
        </w:rPr>
        <w:t>Education</w:t>
      </w:r>
    </w:p>
    <w:p w:rsidR="007D59E9" w:rsidRDefault="007D59E9">
      <w:pPr>
        <w:jc w:val="center"/>
        <w:rPr>
          <w:sz w:val="28"/>
          <w:szCs w:val="28"/>
        </w:rPr>
      </w:pPr>
    </w:p>
    <w:p w:rsidR="007D59E9" w:rsidRDefault="007D59E9">
      <w:pPr>
        <w:rPr>
          <w:b/>
          <w:bCs/>
        </w:rPr>
      </w:pPr>
      <w:r>
        <w:rPr>
          <w:b/>
          <w:bCs/>
        </w:rPr>
        <w:t xml:space="preserve">The </w:t>
      </w:r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rPr>
              <w:b/>
              <w:bCs/>
            </w:rPr>
            <w:t>University</w:t>
          </w:r>
        </w:smartTag>
        <w:r>
          <w:rPr>
            <w:b/>
            <w:bCs/>
          </w:rPr>
          <w:t xml:space="preserve"> of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rPr>
              <w:b/>
              <w:bCs/>
            </w:rPr>
            <w:t>Texas</w:t>
          </w:r>
        </w:smartTag>
      </w:smartTag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A339D6">
        <w:rPr>
          <w:b/>
          <w:bCs/>
        </w:rPr>
        <w:tab/>
      </w:r>
      <w:r>
        <w:t>May 1989</w:t>
      </w:r>
    </w:p>
    <w:p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Austin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:rsidR="007D59E9" w:rsidRDefault="007D59E9">
      <w:r>
        <w:t xml:space="preserve">     Degree:  BA/Economics</w:t>
      </w:r>
    </w:p>
    <w:p w:rsidR="007D59E9" w:rsidRDefault="007D59E9"/>
    <w:p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rPr>
              <w:b/>
              <w:bCs/>
            </w:rPr>
            <w:t>Southwest</w:t>
          </w:r>
        </w:smartTag>
        <w:r>
          <w:rPr>
            <w:b/>
            <w:bCs/>
          </w:rPr>
          <w:t xml:space="preserve">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rPr>
              <w:b/>
              <w:bCs/>
            </w:rPr>
            <w:t>Texas</w:t>
          </w:r>
        </w:smartTag>
        <w:r>
          <w:rPr>
            <w:b/>
            <w:bCs/>
          </w:rPr>
          <w:t xml:space="preserve">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rPr>
              <w:b/>
              <w:bCs/>
            </w:rPr>
            <w:t>State</w:t>
          </w:r>
        </w:smartTag>
        <w:r>
          <w:rPr>
            <w:b/>
            <w:bCs/>
          </w:rPr>
          <w:t xml:space="preserve">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rPr>
              <w:b/>
              <w:bCs/>
            </w:rPr>
            <w:t>University</w:t>
          </w:r>
        </w:smartTag>
      </w:smartTag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A339D6">
        <w:rPr>
          <w:b/>
          <w:bCs/>
        </w:rPr>
        <w:tab/>
      </w:r>
      <w:r>
        <w:t>August 1995</w:t>
      </w:r>
    </w:p>
    <w:p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San Marcos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:rsidR="007D59E9" w:rsidRPr="004E2187" w:rsidRDefault="007D59E9">
      <w:r>
        <w:t xml:space="preserve">     Degree:  BBA/Accounting</w:t>
      </w:r>
    </w:p>
    <w:p w:rsidR="007D59E9" w:rsidRDefault="007D59E9"/>
    <w:p w:rsidR="007D59E9" w:rsidRDefault="007D59E9">
      <w:pPr>
        <w:jc w:val="center"/>
        <w:rPr>
          <w:sz w:val="28"/>
          <w:szCs w:val="28"/>
        </w:rPr>
      </w:pPr>
      <w:r>
        <w:rPr>
          <w:sz w:val="28"/>
          <w:szCs w:val="28"/>
        </w:rPr>
        <w:t>Work Experience</w:t>
      </w:r>
    </w:p>
    <w:p w:rsidR="007D59E9" w:rsidRDefault="007D59E9">
      <w:pPr>
        <w:jc w:val="center"/>
        <w:rPr>
          <w:sz w:val="28"/>
          <w:szCs w:val="28"/>
        </w:rPr>
      </w:pPr>
    </w:p>
    <w:p w:rsidR="0064641A" w:rsidRDefault="000D0FAD" w:rsidP="000D0FAD">
      <w:pPr>
        <w:jc w:val="both"/>
        <w:rPr>
          <w:b/>
          <w:bCs/>
        </w:rPr>
      </w:pPr>
      <w:r>
        <w:rPr>
          <w:b/>
          <w:bCs/>
        </w:rPr>
        <w:t xml:space="preserve">Texas </w:t>
      </w:r>
      <w:r w:rsidRPr="00F52C58">
        <w:rPr>
          <w:b/>
          <w:bCs/>
        </w:rPr>
        <w:t>Commission</w:t>
      </w:r>
      <w:r>
        <w:rPr>
          <w:b/>
          <w:bCs/>
        </w:rPr>
        <w:t xml:space="preserve"> on Environmental Quality</w:t>
      </w:r>
    </w:p>
    <w:p w:rsidR="000D0FAD" w:rsidRPr="00F52C58" w:rsidRDefault="0064641A" w:rsidP="000D0FAD">
      <w:pPr>
        <w:jc w:val="both"/>
      </w:pPr>
      <w:r>
        <w:rPr>
          <w:b/>
          <w:bCs/>
        </w:rPr>
        <w:t>Public Utility Commission of Texas</w:t>
      </w:r>
      <w:r w:rsidR="000D0FAD" w:rsidRPr="0096310A">
        <w:rPr>
          <w:b/>
          <w:bCs/>
        </w:rPr>
        <w:tab/>
      </w:r>
      <w:r w:rsidR="000D0FAD" w:rsidRPr="0096310A">
        <w:rPr>
          <w:b/>
          <w:bCs/>
        </w:rPr>
        <w:tab/>
      </w:r>
      <w:r w:rsidR="000D0FAD" w:rsidRPr="0096310A">
        <w:rPr>
          <w:b/>
          <w:bCs/>
        </w:rPr>
        <w:tab/>
      </w:r>
      <w:r w:rsidR="00392912">
        <w:rPr>
          <w:b/>
          <w:bCs/>
        </w:rPr>
        <w:tab/>
      </w:r>
      <w:r>
        <w:rPr>
          <w:b/>
          <w:bCs/>
        </w:rPr>
        <w:tab/>
        <w:t xml:space="preserve">   </w:t>
      </w:r>
      <w:r w:rsidR="009D442A">
        <w:t>April 13</w:t>
      </w:r>
      <w:r w:rsidR="000D0FAD">
        <w:t>–</w:t>
      </w:r>
      <w:r w:rsidR="009D442A">
        <w:t>Present</w:t>
      </w:r>
    </w:p>
    <w:p w:rsidR="000D0FAD" w:rsidRDefault="000D0FAD" w:rsidP="000D0FAD">
      <w:pPr>
        <w:jc w:val="both"/>
      </w:pPr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Austin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:rsidR="000D0FAD" w:rsidRDefault="001F581A" w:rsidP="000D0FAD">
      <w:pPr>
        <w:jc w:val="both"/>
      </w:pPr>
      <w:r>
        <w:t>Financial and Managerial Review Specialist</w:t>
      </w:r>
      <w:r w:rsidR="00DB1953">
        <w:t xml:space="preserve"> </w:t>
      </w:r>
    </w:p>
    <w:p w:rsidR="00DB1953" w:rsidRDefault="000D0FAD" w:rsidP="00B008A9">
      <w:pPr>
        <w:ind w:left="720"/>
        <w:jc w:val="both"/>
      </w:pPr>
      <w:r>
        <w:t>Review water/sewer utility retail rate change applications for utility cost</w:t>
      </w:r>
      <w:r w:rsidR="00725D92">
        <w:t>s</w:t>
      </w:r>
      <w:r>
        <w:t xml:space="preserve"> of service and follow up on applications through the final action date to ensure rates are just and reasonable. Conduct special utility audits as directed. Participate in utility case </w:t>
      </w:r>
      <w:r w:rsidR="00862C1D">
        <w:t>[</w:t>
      </w:r>
      <w:r>
        <w:t>certificates of convenience and necessity (CCN) or rate</w:t>
      </w:r>
      <w:r w:rsidR="00862C1D">
        <w:t xml:space="preserve">] </w:t>
      </w:r>
      <w:r>
        <w:t>settlement negotiations, prepar</w:t>
      </w:r>
      <w:r w:rsidR="00725D92">
        <w:t>e</w:t>
      </w:r>
      <w:r>
        <w:t>/provid</w:t>
      </w:r>
      <w:r w:rsidR="00725D92">
        <w:t>e</w:t>
      </w:r>
      <w:r>
        <w:t xml:space="preserve"> testimony for evidentiary hearings, includ</w:t>
      </w:r>
      <w:r w:rsidR="00725D92">
        <w:t>ing</w:t>
      </w:r>
      <w:r>
        <w:t xml:space="preserve"> </w:t>
      </w:r>
      <w:r w:rsidR="00725D92">
        <w:t>describing</w:t>
      </w:r>
      <w:r>
        <w:t xml:space="preserve"> the outcome of audits on the books and records of utilities related to rate case proceedings for contested applications/cost of service appeals, CCNs/sale, transfer, and mergers (STMs); and maintain effective communication and coordination with legal staff and co-workers. Review, audit, analyze, and prepare comprehensive reports of complex business plans and/or financial</w:t>
      </w:r>
      <w:r w:rsidR="00725D92">
        <w:t xml:space="preserve"> and</w:t>
      </w:r>
      <w:r>
        <w:t xml:space="preserve"> managerial information for public water or sewer</w:t>
      </w:r>
      <w:r w:rsidR="00DD096D">
        <w:t xml:space="preserve"> utilities </w:t>
      </w:r>
      <w:r w:rsidR="00DB1953">
        <w:t>as well as provide</w:t>
      </w:r>
      <w:r w:rsidR="00725D92">
        <w:t xml:space="preserve"> </w:t>
      </w:r>
      <w:r w:rsidR="00DB1953">
        <w:t>assistance for public water systems and retail public water or sewer utilities in developing business plans.</w:t>
      </w:r>
    </w:p>
    <w:p w:rsidR="000D0FAD" w:rsidRDefault="000D0FAD" w:rsidP="00F52C58">
      <w:pPr>
        <w:jc w:val="both"/>
        <w:rPr>
          <w:b/>
          <w:bCs/>
        </w:rPr>
      </w:pPr>
    </w:p>
    <w:p w:rsidR="007D59E9" w:rsidRPr="00F52C58" w:rsidRDefault="000D0FAD" w:rsidP="00F52C58">
      <w:pPr>
        <w:jc w:val="both"/>
      </w:pPr>
      <w:r>
        <w:rPr>
          <w:b/>
          <w:bCs/>
        </w:rPr>
        <w:t>Office of Inspector General Texas HHSC</w:t>
      </w:r>
      <w:r w:rsidR="007D59E9" w:rsidRPr="0096310A">
        <w:rPr>
          <w:b/>
          <w:bCs/>
        </w:rPr>
        <w:tab/>
      </w:r>
      <w:r w:rsidR="007D59E9" w:rsidRPr="0096310A">
        <w:rPr>
          <w:b/>
          <w:bCs/>
        </w:rPr>
        <w:tab/>
      </w:r>
      <w:r w:rsidR="007D59E9" w:rsidRPr="0096310A">
        <w:rPr>
          <w:b/>
          <w:bCs/>
        </w:rPr>
        <w:tab/>
      </w:r>
      <w:r w:rsidR="00A339D6">
        <w:rPr>
          <w:b/>
          <w:bCs/>
        </w:rPr>
        <w:tab/>
      </w:r>
      <w:r>
        <w:rPr>
          <w:b/>
          <w:bCs/>
        </w:rPr>
        <w:tab/>
      </w:r>
      <w:r w:rsidR="0064641A">
        <w:rPr>
          <w:b/>
          <w:bCs/>
        </w:rPr>
        <w:t xml:space="preserve"> </w:t>
      </w:r>
      <w:r w:rsidR="00A339D6">
        <w:t>Aug 10–March 13</w:t>
      </w:r>
    </w:p>
    <w:p w:rsidR="007D59E9" w:rsidRDefault="007D59E9" w:rsidP="00F52C58">
      <w:pPr>
        <w:jc w:val="both"/>
      </w:pPr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Austin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:rsidR="007D59E9" w:rsidRDefault="00966E6C" w:rsidP="00F52C58">
      <w:pPr>
        <w:jc w:val="both"/>
      </w:pPr>
      <w:r>
        <w:t xml:space="preserve">Auditor </w:t>
      </w:r>
    </w:p>
    <w:p w:rsidR="007D59E9" w:rsidRPr="00B13D07" w:rsidRDefault="007D59E9" w:rsidP="00B008A9">
      <w:pPr>
        <w:ind w:left="720"/>
        <w:jc w:val="both"/>
      </w:pPr>
      <w:r w:rsidRPr="00B13D07">
        <w:t>Perform</w:t>
      </w:r>
      <w:r w:rsidR="00725D92">
        <w:t>ed</w:t>
      </w:r>
      <w:r w:rsidRPr="00B13D07">
        <w:t xml:space="preserve"> moderately complex (journey-level) auditing work for the Medicaid/CHIP Audit Unit (MCAU). The work involve</w:t>
      </w:r>
      <w:r w:rsidR="00725D92">
        <w:t>d</w:t>
      </w:r>
      <w:r w:rsidRPr="00B13D07">
        <w:t xml:space="preserve"> examining, investigating, and reviewing financial documentation and management practices to ensure legal compliance with state and federal laws, rules, and regulations pertaining to the Medicaid and Children’s Health Insurance Programs. Work</w:t>
      </w:r>
      <w:r w:rsidR="00725D92">
        <w:t>ed</w:t>
      </w:r>
      <w:r w:rsidRPr="00B13D07">
        <w:t xml:space="preserve"> as part of audit teams within the MCAU in conducting audits for program economy, efficiency, and effectiveness with a goal of identifying and eliminating waste, abuse, and fraud within the programs. Work</w:t>
      </w:r>
      <w:r w:rsidR="00725D92">
        <w:t>ed</w:t>
      </w:r>
      <w:r w:rsidRPr="00B13D07">
        <w:t xml:space="preserve"> under general supervision with limited latitude for the use of initiative and independent judgment. </w:t>
      </w:r>
    </w:p>
    <w:p w:rsidR="009E3FDE" w:rsidRDefault="009E3FDE">
      <w:pPr>
        <w:rPr>
          <w:b/>
          <w:bCs/>
        </w:rPr>
      </w:pPr>
    </w:p>
    <w:p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r>
          <w:rPr>
            <w:b/>
            <w:bCs/>
          </w:rPr>
          <w:lastRenderedPageBreak/>
          <w:t>Texas</w:t>
        </w:r>
      </w:smartTag>
      <w:r>
        <w:rPr>
          <w:b/>
          <w:bCs/>
        </w:rPr>
        <w:t xml:space="preserve"> Teacher Retirement System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A339D6">
        <w:rPr>
          <w:b/>
          <w:bCs/>
        </w:rPr>
        <w:tab/>
      </w:r>
      <w:r w:rsidR="0064641A">
        <w:rPr>
          <w:b/>
          <w:bCs/>
        </w:rPr>
        <w:t xml:space="preserve">    </w:t>
      </w:r>
      <w:r w:rsidR="00A339D6">
        <w:t>Aug 04–</w:t>
      </w:r>
      <w:r>
        <w:t>July 10</w:t>
      </w:r>
    </w:p>
    <w:p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Austin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:rsidR="007D59E9" w:rsidRDefault="007D59E9">
      <w:r>
        <w:t>Trading Operations Analyst</w:t>
      </w:r>
    </w:p>
    <w:p w:rsidR="007D59E9" w:rsidRDefault="007D59E9" w:rsidP="00B008A9">
      <w:pPr>
        <w:ind w:left="720"/>
        <w:jc w:val="both"/>
      </w:pPr>
      <w:r>
        <w:t>Perform</w:t>
      </w:r>
      <w:r w:rsidR="00725D92">
        <w:t>ed</w:t>
      </w:r>
      <w:r>
        <w:t xml:space="preserve"> complex analysis, support and accounting of equity trading operations.  Work involve</w:t>
      </w:r>
      <w:r w:rsidR="00725D92">
        <w:t>d</w:t>
      </w:r>
      <w:r>
        <w:t xml:space="preserve"> assisting in developing and implementing automated processes</w:t>
      </w:r>
      <w:r w:rsidR="00725D92">
        <w:t>,</w:t>
      </w:r>
      <w:r>
        <w:t xml:space="preserve"> assisting in administering trading systems, monitoring the trading and execution and settlement process</w:t>
      </w:r>
      <w:r w:rsidR="00725D92">
        <w:t>,</w:t>
      </w:r>
      <w:r>
        <w:t xml:space="preserve"> researching, reconciling and resolving problems and discrepancies</w:t>
      </w:r>
      <w:r w:rsidR="00725D92">
        <w:t>,</w:t>
      </w:r>
      <w:r>
        <w:t xml:space="preserve"> </w:t>
      </w:r>
      <w:r w:rsidR="006551CB">
        <w:t>performing</w:t>
      </w:r>
      <w:r>
        <w:t xml:space="preserve"> pre- and post-trade analytics</w:t>
      </w:r>
      <w:r w:rsidR="00725D92">
        <w:t>,</w:t>
      </w:r>
      <w:r>
        <w:t xml:space="preserve"> verifying exchange rates and conversions</w:t>
      </w:r>
      <w:r w:rsidR="00725D92">
        <w:t>,</w:t>
      </w:r>
      <w:r>
        <w:t xml:space="preserve"> and providing back up assistance to the Senior Trading Operations Specialist.  </w:t>
      </w:r>
      <w:r w:rsidR="00725D92">
        <w:t>Assisted in</w:t>
      </w:r>
      <w:r>
        <w:t xml:space="preserve"> prepar</w:t>
      </w:r>
      <w:r w:rsidR="00725D92">
        <w:t>ation</w:t>
      </w:r>
      <w:r>
        <w:t xml:space="preserve"> </w:t>
      </w:r>
      <w:r w:rsidR="00725D92">
        <w:t xml:space="preserve">of </w:t>
      </w:r>
      <w:r>
        <w:t>Board Commission Report.</w:t>
      </w:r>
    </w:p>
    <w:p w:rsidR="007D59E9" w:rsidRDefault="007D59E9">
      <w:pPr>
        <w:rPr>
          <w:b/>
          <w:bCs/>
        </w:rPr>
      </w:pPr>
    </w:p>
    <w:p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rPr>
              <w:b/>
              <w:bCs/>
            </w:rPr>
            <w:t>Texas</w:t>
          </w:r>
        </w:smartTag>
        <w:r>
          <w:rPr>
            <w:b/>
            <w:bCs/>
          </w:rPr>
          <w:t xml:space="preserve">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rPr>
              <w:b/>
              <w:bCs/>
            </w:rPr>
            <w:t>State</w:t>
          </w:r>
        </w:smartTag>
      </w:smartTag>
      <w:r>
        <w:rPr>
          <w:b/>
          <w:bCs/>
        </w:rPr>
        <w:t xml:space="preserve"> Auditor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A339D6">
        <w:rPr>
          <w:b/>
          <w:bCs/>
        </w:rPr>
        <w:tab/>
      </w:r>
      <w:r w:rsidR="0064641A">
        <w:rPr>
          <w:b/>
          <w:bCs/>
        </w:rPr>
        <w:t xml:space="preserve">  </w:t>
      </w:r>
      <w:r w:rsidR="00A339D6">
        <w:t>April 98–</w:t>
      </w:r>
      <w:r>
        <w:t>Aug 04</w:t>
      </w:r>
    </w:p>
    <w:p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Austin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:rsidR="007D59E9" w:rsidRDefault="007D59E9">
      <w:r>
        <w:t xml:space="preserve">     Staff Auditor</w:t>
      </w:r>
    </w:p>
    <w:p w:rsidR="007D59E9" w:rsidRDefault="007D59E9" w:rsidP="00B008A9">
      <w:pPr>
        <w:ind w:left="720" w:hanging="720"/>
        <w:jc w:val="both"/>
      </w:pPr>
      <w:r>
        <w:tab/>
        <w:t>Work involved the examination, investigation, and review of records, reports, financial statements, and management practices to ensure legal compliance with state statutes and internal regulations</w:t>
      </w:r>
      <w:r w:rsidR="00725D92">
        <w:t>,</w:t>
      </w:r>
      <w:r>
        <w:t xml:space="preserve"> and performance of audits for program economy, efficiency, and effectiveness.  Team member on several financial audits as well as compliance and management control audits</w:t>
      </w:r>
      <w:r w:rsidR="00725D92">
        <w:t>,</w:t>
      </w:r>
      <w:r>
        <w:t xml:space="preserve"> and Team leader for 2 Performance Measure Audits.    </w:t>
      </w:r>
    </w:p>
    <w:p w:rsidR="007D59E9" w:rsidRDefault="007D59E9">
      <w:pPr>
        <w:rPr>
          <w:b/>
          <w:bCs/>
        </w:rPr>
      </w:pPr>
    </w:p>
    <w:p w:rsidR="007D59E9" w:rsidRDefault="007D59E9">
      <w:r>
        <w:rPr>
          <w:b/>
          <w:bCs/>
        </w:rPr>
        <w:t>JI Specialty Services, Inc.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A339D6">
        <w:rPr>
          <w:b/>
          <w:bCs/>
        </w:rPr>
        <w:tab/>
      </w:r>
      <w:r w:rsidR="00A339D6">
        <w:t>Aug 97–</w:t>
      </w:r>
      <w:r>
        <w:t>Dec 97</w:t>
      </w:r>
    </w:p>
    <w:p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Austin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:rsidR="007D59E9" w:rsidRDefault="007D59E9">
      <w:r>
        <w:t xml:space="preserve">     Corporate Accountant</w:t>
      </w:r>
    </w:p>
    <w:p w:rsidR="007D59E9" w:rsidRDefault="00725D92" w:rsidP="00B008A9">
      <w:pPr>
        <w:ind w:left="720"/>
        <w:jc w:val="both"/>
      </w:pPr>
      <w:r>
        <w:t xml:space="preserve">Prepared </w:t>
      </w:r>
      <w:r w:rsidR="007D59E9">
        <w:t>Financial statement</w:t>
      </w:r>
      <w:r>
        <w:t>s</w:t>
      </w:r>
      <w:r w:rsidR="005D4FCE">
        <w:t>,</w:t>
      </w:r>
      <w:r w:rsidR="007D59E9">
        <w:t xml:space="preserve"> consolidation of statements, intercompany transactions, reconciliations, </w:t>
      </w:r>
      <w:r w:rsidR="00A21BE2">
        <w:t xml:space="preserve">managed </w:t>
      </w:r>
      <w:r w:rsidR="007D59E9">
        <w:t>cash and payroll</w:t>
      </w:r>
      <w:r>
        <w:t>.</w:t>
      </w:r>
    </w:p>
    <w:p w:rsidR="007D59E9" w:rsidRDefault="007D59E9">
      <w:pPr>
        <w:rPr>
          <w:b/>
          <w:bCs/>
        </w:rPr>
      </w:pPr>
    </w:p>
    <w:p w:rsidR="007D59E9" w:rsidRDefault="007D59E9">
      <w:pPr>
        <w:rPr>
          <w:b/>
          <w:bCs/>
        </w:rPr>
      </w:pPr>
      <w:r>
        <w:rPr>
          <w:b/>
          <w:bCs/>
        </w:rPr>
        <w:t>Hydrolab Corporation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A339D6">
        <w:rPr>
          <w:b/>
          <w:bCs/>
        </w:rPr>
        <w:tab/>
      </w:r>
      <w:r w:rsidR="00A339D6">
        <w:t>Sept. 95–</w:t>
      </w:r>
      <w:r>
        <w:t xml:space="preserve">Aug 97 </w:t>
      </w:r>
    </w:p>
    <w:p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Austin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:rsidR="007D59E9" w:rsidRDefault="007D59E9">
      <w:r>
        <w:t xml:space="preserve">     Staff Accountant</w:t>
      </w:r>
    </w:p>
    <w:p w:rsidR="007D59E9" w:rsidRDefault="007D59E9" w:rsidP="00B008A9">
      <w:pPr>
        <w:pStyle w:val="BodyText2"/>
        <w:jc w:val="both"/>
      </w:pPr>
      <w:r>
        <w:t xml:space="preserve">         </w:t>
      </w:r>
      <w:r>
        <w:tab/>
      </w:r>
      <w:r w:rsidR="00A21BE2">
        <w:t>Responsible for a</w:t>
      </w:r>
      <w:r>
        <w:t>ccounts receivable, monthly sales and commission report preparation, reconciliation of various G/L accounts, deposit preparation, monthly and quarterly sales tax returns, and credit analysis</w:t>
      </w:r>
      <w:r w:rsidR="00725D92">
        <w:t>.</w:t>
      </w:r>
    </w:p>
    <w:p w:rsidR="007D59E9" w:rsidRDefault="007D59E9"/>
    <w:p w:rsidR="007D59E9" w:rsidRDefault="007D59E9">
      <w:pPr>
        <w:rPr>
          <w:b/>
          <w:bCs/>
        </w:rPr>
      </w:pPr>
      <w:r>
        <w:rPr>
          <w:b/>
          <w:bCs/>
        </w:rPr>
        <w:t xml:space="preserve">Ricon Products and Fast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A339D6">
        <w:rPr>
          <w:b/>
          <w:bCs/>
        </w:rPr>
        <w:tab/>
      </w:r>
      <w:r w:rsidR="00A339D6">
        <w:t>Sept. 95</w:t>
      </w:r>
      <w:r>
        <w:t>–Sept. 96</w:t>
      </w:r>
    </w:p>
    <w:p w:rsidR="007D59E9" w:rsidRDefault="007D59E9">
      <w:r>
        <w:rPr>
          <w:b/>
          <w:bCs/>
        </w:rPr>
        <w:t>Stop Stores, Inc.</w:t>
      </w:r>
      <w:r>
        <w:t xml:space="preserve">   </w:t>
      </w:r>
    </w:p>
    <w:p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Austin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:rsidR="007D59E9" w:rsidRDefault="007D59E9">
      <w:r>
        <w:t xml:space="preserve">     Accountant</w:t>
      </w:r>
    </w:p>
    <w:p w:rsidR="007D59E9" w:rsidRDefault="00A21BE2" w:rsidP="00B008A9">
      <w:pPr>
        <w:ind w:left="720"/>
        <w:jc w:val="both"/>
      </w:pPr>
      <w:r>
        <w:t>Responsible for p</w:t>
      </w:r>
      <w:r w:rsidR="007D59E9">
        <w:t>ayroll, accounts receivable, accounts payable, reconcile statements, and post entries to the general ledger</w:t>
      </w:r>
      <w:r>
        <w:t>.</w:t>
      </w:r>
    </w:p>
    <w:p w:rsidR="007D59E9" w:rsidRDefault="007D59E9"/>
    <w:p w:rsidR="007D59E9" w:rsidRDefault="007D59E9">
      <w:pPr>
        <w:rPr>
          <w:b/>
          <w:bCs/>
        </w:rPr>
      </w:pPr>
      <w:r>
        <w:rPr>
          <w:b/>
          <w:bCs/>
        </w:rPr>
        <w:t>William Bonner CPA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A339D6">
        <w:rPr>
          <w:b/>
          <w:bCs/>
        </w:rPr>
        <w:tab/>
      </w:r>
      <w:r w:rsidR="00A339D6">
        <w:t>Aug 93-</w:t>
      </w:r>
      <w:r>
        <w:t>Sept. 94</w:t>
      </w:r>
    </w:p>
    <w:p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Austin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:rsidR="007D59E9" w:rsidRDefault="007D59E9">
      <w:r>
        <w:t xml:space="preserve">     Bookkeeper</w:t>
      </w:r>
    </w:p>
    <w:p w:rsidR="007D59E9" w:rsidRDefault="007D59E9" w:rsidP="00B008A9">
      <w:pPr>
        <w:ind w:left="720"/>
        <w:jc w:val="both"/>
      </w:pPr>
      <w:r>
        <w:t xml:space="preserve">Reconciled bank statements, coded and posted checks to the general ledger, and </w:t>
      </w:r>
      <w:r w:rsidR="00A21BE2">
        <w:t xml:space="preserve">conducted </w:t>
      </w:r>
      <w:r>
        <w:t>general administrative duties</w:t>
      </w:r>
      <w:r w:rsidR="00A21BE2">
        <w:t>.</w:t>
      </w:r>
    </w:p>
    <w:p w:rsidR="007D59E9" w:rsidRDefault="007D59E9"/>
    <w:p w:rsidR="007D59E9" w:rsidRDefault="007D59E9">
      <w:pPr>
        <w:rPr>
          <w:b/>
          <w:bCs/>
        </w:rPr>
      </w:pPr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r>
          <w:rPr>
            <w:b/>
            <w:bCs/>
          </w:rPr>
          <w:t>Austin</w:t>
        </w:r>
      </w:smartTag>
      <w:r>
        <w:rPr>
          <w:b/>
          <w:bCs/>
        </w:rPr>
        <w:t xml:space="preserve"> Teachers Federal Credit Union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A339D6">
        <w:rPr>
          <w:b/>
          <w:bCs/>
        </w:rPr>
        <w:tab/>
      </w:r>
      <w:r w:rsidR="00A339D6">
        <w:t>April 93-</w:t>
      </w:r>
      <w:r>
        <w:t>Sept 94</w:t>
      </w:r>
    </w:p>
    <w:p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Austin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:rsidR="007D59E9" w:rsidRDefault="007D59E9">
      <w:r>
        <w:t xml:space="preserve">     Financial Service Representative</w:t>
      </w:r>
    </w:p>
    <w:p w:rsidR="00DE0751" w:rsidRDefault="00DE0751">
      <w:pPr>
        <w:rPr>
          <w:b/>
          <w:bCs/>
        </w:rPr>
      </w:pPr>
    </w:p>
    <w:p w:rsidR="007D59E9" w:rsidRDefault="007D59E9">
      <w:pPr>
        <w:jc w:val="center"/>
        <w:rPr>
          <w:sz w:val="28"/>
          <w:szCs w:val="28"/>
        </w:rPr>
      </w:pPr>
      <w:r>
        <w:rPr>
          <w:sz w:val="28"/>
          <w:szCs w:val="28"/>
        </w:rPr>
        <w:t>Awards Received</w:t>
      </w:r>
    </w:p>
    <w:p w:rsidR="007D59E9" w:rsidRDefault="007D59E9">
      <w:pPr>
        <w:jc w:val="center"/>
        <w:rPr>
          <w:b/>
          <w:bCs/>
          <w:sz w:val="28"/>
          <w:szCs w:val="28"/>
        </w:rPr>
      </w:pPr>
    </w:p>
    <w:p w:rsidR="007D59E9" w:rsidRPr="00DA1D18" w:rsidRDefault="007D59E9">
      <w:pPr>
        <w:numPr>
          <w:ilvl w:val="0"/>
          <w:numId w:val="1"/>
        </w:numPr>
        <w:rPr>
          <w:bCs/>
        </w:rPr>
      </w:pPr>
      <w:r w:rsidRPr="00DA1D18">
        <w:rPr>
          <w:bCs/>
        </w:rPr>
        <w:t>Employee of the month (July 29, 1994 Austin Teachers Federal Credit Union)</w:t>
      </w:r>
    </w:p>
    <w:p w:rsidR="007D59E9" w:rsidRPr="00DA1D18" w:rsidRDefault="007D59E9" w:rsidP="00581E5F">
      <w:pPr>
        <w:numPr>
          <w:ilvl w:val="0"/>
          <w:numId w:val="1"/>
        </w:numPr>
        <w:rPr>
          <w:bCs/>
        </w:rPr>
      </w:pPr>
      <w:r w:rsidRPr="00DA1D18">
        <w:rPr>
          <w:bCs/>
        </w:rPr>
        <w:t xml:space="preserve">The </w:t>
      </w:r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 w:rsidRPr="00DA1D18">
            <w:rPr>
              <w:bCs/>
            </w:rPr>
            <w:t>University</w:t>
          </w:r>
        </w:smartTag>
        <w:r w:rsidRPr="00DA1D18">
          <w:rPr>
            <w:bCs/>
          </w:rPr>
          <w:t xml:space="preserve"> of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 w:rsidRPr="00DA1D18">
            <w:rPr>
              <w:bCs/>
            </w:rPr>
            <w:t>Texas</w:t>
          </w:r>
        </w:smartTag>
      </w:smartTag>
      <w:r w:rsidRPr="00DA1D18">
        <w:rPr>
          <w:bCs/>
        </w:rPr>
        <w:t xml:space="preserve"> Football Letterman 1986 and 1988</w:t>
      </w:r>
    </w:p>
    <w:p w:rsidR="007D59E9" w:rsidRPr="00DA1D18" w:rsidRDefault="007D59E9" w:rsidP="00581E5F">
      <w:pPr>
        <w:numPr>
          <w:ilvl w:val="0"/>
          <w:numId w:val="1"/>
        </w:numPr>
        <w:rPr>
          <w:bCs/>
        </w:rPr>
      </w:pPr>
      <w:r w:rsidRPr="00DA1D18">
        <w:rPr>
          <w:bCs/>
        </w:rPr>
        <w:t>Passed the Audit and Business Law sections of the CPA exam</w:t>
      </w:r>
    </w:p>
    <w:p w:rsidR="007D59E9" w:rsidRPr="00DA1D18" w:rsidRDefault="007D59E9">
      <w:pPr>
        <w:numPr>
          <w:ilvl w:val="0"/>
          <w:numId w:val="1"/>
        </w:numPr>
        <w:rPr>
          <w:bCs/>
        </w:rPr>
      </w:pPr>
      <w:r w:rsidRPr="00DA1D18">
        <w:rPr>
          <w:bCs/>
        </w:rPr>
        <w:t>Bushel of Fun Award from TRS for demonstrating outstanding dedication by working flexible and long hours to accommodate both International and Domestic Trade Operations</w:t>
      </w:r>
    </w:p>
    <w:p w:rsidR="007D59E9" w:rsidRPr="00DA1D18" w:rsidRDefault="007D59E9">
      <w:pPr>
        <w:numPr>
          <w:ilvl w:val="0"/>
          <w:numId w:val="1"/>
        </w:numPr>
        <w:rPr>
          <w:bCs/>
        </w:rPr>
      </w:pPr>
      <w:r w:rsidRPr="00DA1D18">
        <w:rPr>
          <w:bCs/>
        </w:rPr>
        <w:t xml:space="preserve">CGAP exam passed </w:t>
      </w:r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r w:rsidRPr="00DA1D18">
          <w:rPr>
            <w:bCs/>
          </w:rPr>
          <w:t>12/4/2010</w:t>
        </w:r>
      </w:smartTag>
    </w:p>
    <w:p w:rsidR="007D59E9" w:rsidRDefault="007D59E9">
      <w:pPr>
        <w:jc w:val="center"/>
      </w:pPr>
    </w:p>
    <w:p w:rsidR="007D59E9" w:rsidRDefault="007D59E9">
      <w:pPr>
        <w:jc w:val="center"/>
        <w:rPr>
          <w:sz w:val="28"/>
          <w:szCs w:val="28"/>
        </w:rPr>
      </w:pPr>
      <w:r>
        <w:rPr>
          <w:sz w:val="28"/>
          <w:szCs w:val="28"/>
        </w:rPr>
        <w:t>Special Skills</w:t>
      </w:r>
    </w:p>
    <w:p w:rsidR="007D59E9" w:rsidRPr="00DA1D18" w:rsidRDefault="007D59E9" w:rsidP="006551CB"/>
    <w:p w:rsidR="007D59E9" w:rsidRDefault="007D59E9" w:rsidP="006551CB">
      <w:pPr>
        <w:numPr>
          <w:ilvl w:val="0"/>
          <w:numId w:val="2"/>
        </w:numPr>
        <w:rPr>
          <w:bCs/>
        </w:rPr>
      </w:pPr>
      <w:r w:rsidRPr="00DA1D18">
        <w:rPr>
          <w:bCs/>
        </w:rPr>
        <w:t>Software Experience:  Bloomberg Trading System, Gateway (data management software) PAM (equity security accounting system), Windows, Microsoft Office, Microsoft Excel, Teammate (auditing software), and other accounting software (Peachtree, Mapics, &amp; Quickbooks)</w:t>
      </w:r>
    </w:p>
    <w:p w:rsidR="0027549D" w:rsidRPr="00DA1D18" w:rsidRDefault="0027549D" w:rsidP="006551CB">
      <w:pPr>
        <w:numPr>
          <w:ilvl w:val="0"/>
          <w:numId w:val="2"/>
        </w:numPr>
        <w:rPr>
          <w:bCs/>
        </w:rPr>
      </w:pPr>
      <w:r>
        <w:rPr>
          <w:bCs/>
        </w:rPr>
        <w:t>Attended the National Association of Regulatory Utility Commissioners Utility Rate School from May 12-16, 2014</w:t>
      </w:r>
    </w:p>
    <w:sectPr w:rsidR="0027549D" w:rsidRPr="00DA1D18" w:rsidSect="009E3F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10" w:right="1440" w:bottom="1152" w:left="180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FDE" w:rsidRDefault="009E3FDE" w:rsidP="009E3FDE">
      <w:r>
        <w:separator/>
      </w:r>
    </w:p>
  </w:endnote>
  <w:endnote w:type="continuationSeparator" w:id="0">
    <w:p w:rsidR="009E3FDE" w:rsidRDefault="009E3FDE" w:rsidP="009E3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F31" w:rsidRDefault="00076F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F31" w:rsidRDefault="00076F3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F31" w:rsidRDefault="00076F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FDE" w:rsidRDefault="009E3FDE" w:rsidP="009E3FDE">
      <w:r>
        <w:separator/>
      </w:r>
    </w:p>
  </w:footnote>
  <w:footnote w:type="continuationSeparator" w:id="0">
    <w:p w:rsidR="009E3FDE" w:rsidRDefault="009E3FDE" w:rsidP="009E3F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F31" w:rsidRDefault="00076F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F31" w:rsidRDefault="00076F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FDE" w:rsidRDefault="009E3FDE" w:rsidP="009E3FDE">
    <w:pPr>
      <w:pStyle w:val="Header"/>
    </w:pPr>
    <w:r>
      <w:t>SOAH Docket No. 473-18-3008.WS</w:t>
    </w:r>
  </w:p>
  <w:p w:rsidR="009E3FDE" w:rsidRDefault="009E3FDE" w:rsidP="009E3FDE">
    <w:pPr>
      <w:pStyle w:val="Header"/>
    </w:pPr>
    <w:r>
      <w:t>PUC Docket No. 47897</w:t>
    </w:r>
  </w:p>
  <w:p w:rsidR="009E3FDE" w:rsidRDefault="009E3FDE">
    <w:pPr>
      <w:pStyle w:val="Header"/>
    </w:pPr>
    <w:r>
      <w:t>Attachment FB-4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5285462"/>
    <w:lvl w:ilvl="0">
      <w:numFmt w:val="decimal"/>
      <w:lvlText w:val="*"/>
      <w:lvlJc w:val="left"/>
    </w:lvl>
  </w:abstractNum>
  <w:abstractNum w:abstractNumId="1" w15:restartNumberingAfterBreak="0">
    <w:nsid w:val="3DF80AE9"/>
    <w:multiLevelType w:val="hybridMultilevel"/>
    <w:tmpl w:val="7C007C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0837EF"/>
    <w:multiLevelType w:val="hybridMultilevel"/>
    <w:tmpl w:val="F44A6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157071B"/>
    <w:multiLevelType w:val="hybridMultilevel"/>
    <w:tmpl w:val="81C294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defaultTabStop w:val="72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CF0"/>
    <w:rsid w:val="00006788"/>
    <w:rsid w:val="00076F31"/>
    <w:rsid w:val="000D0FAD"/>
    <w:rsid w:val="00135C5A"/>
    <w:rsid w:val="001F541B"/>
    <w:rsid w:val="001F581A"/>
    <w:rsid w:val="00231906"/>
    <w:rsid w:val="0027549D"/>
    <w:rsid w:val="002E2831"/>
    <w:rsid w:val="002E450C"/>
    <w:rsid w:val="00392912"/>
    <w:rsid w:val="003A29DA"/>
    <w:rsid w:val="00445781"/>
    <w:rsid w:val="004650CB"/>
    <w:rsid w:val="004E2187"/>
    <w:rsid w:val="00581BBE"/>
    <w:rsid w:val="00581E5F"/>
    <w:rsid w:val="005914FA"/>
    <w:rsid w:val="005A0D6E"/>
    <w:rsid w:val="005D4FCE"/>
    <w:rsid w:val="005E65E4"/>
    <w:rsid w:val="0064641A"/>
    <w:rsid w:val="006551CB"/>
    <w:rsid w:val="0068544A"/>
    <w:rsid w:val="00725D92"/>
    <w:rsid w:val="00731C05"/>
    <w:rsid w:val="007D59E9"/>
    <w:rsid w:val="00862C1D"/>
    <w:rsid w:val="0096310A"/>
    <w:rsid w:val="00966E6C"/>
    <w:rsid w:val="009D442A"/>
    <w:rsid w:val="009E3FDE"/>
    <w:rsid w:val="00A21BE2"/>
    <w:rsid w:val="00A339D6"/>
    <w:rsid w:val="00A34CF0"/>
    <w:rsid w:val="00B008A9"/>
    <w:rsid w:val="00B13D07"/>
    <w:rsid w:val="00B45CDE"/>
    <w:rsid w:val="00B94529"/>
    <w:rsid w:val="00C67CB7"/>
    <w:rsid w:val="00CA21E5"/>
    <w:rsid w:val="00DA1D18"/>
    <w:rsid w:val="00DB1953"/>
    <w:rsid w:val="00DD096D"/>
    <w:rsid w:val="00DE0751"/>
    <w:rsid w:val="00E1362E"/>
    <w:rsid w:val="00E35F9E"/>
    <w:rsid w:val="00E47A13"/>
    <w:rsid w:val="00F5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5E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rsid w:val="005E65E4"/>
    <w:pPr>
      <w:ind w:left="720" w:hanging="720"/>
    </w:pPr>
  </w:style>
  <w:style w:type="character" w:customStyle="1" w:styleId="BodyText2Char">
    <w:name w:val="Body Text 2 Char"/>
    <w:link w:val="BodyText2"/>
    <w:uiPriority w:val="99"/>
    <w:semiHidden/>
    <w:rsid w:val="00A303B6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457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303B6"/>
    <w:rPr>
      <w:sz w:val="0"/>
      <w:szCs w:val="0"/>
    </w:rPr>
  </w:style>
  <w:style w:type="paragraph" w:styleId="Header">
    <w:name w:val="header"/>
    <w:basedOn w:val="Normal"/>
    <w:link w:val="HeaderChar"/>
    <w:uiPriority w:val="99"/>
    <w:unhideWhenUsed/>
    <w:rsid w:val="009E3F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3FD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E3F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3FDE"/>
    <w:rPr>
      <w:sz w:val="24"/>
      <w:szCs w:val="24"/>
    </w:rPr>
  </w:style>
  <w:style w:type="paragraph" w:styleId="Revision">
    <w:name w:val="Revision"/>
    <w:hidden/>
    <w:uiPriority w:val="99"/>
    <w:semiHidden/>
    <w:rsid w:val="00076F3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674</Words>
  <Characters>4440</Characters>
  <Application>Microsoft Office Word</Application>
  <DocSecurity>0</DocSecurity>
  <Lines>37</Lines>
  <Paragraphs>10</Paragraphs>
  <ScaleCrop>false</ScaleCrop>
  <Company/>
  <LinksUpToDate>false</LinksUpToDate>
  <CharactersWithSpaces>5104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2018-08-23T16:02:00Z</dcterms:created>
  <dcterms:modified xsi:type="dcterms:W3CDTF">2018-08-23T16:02:00Z</dcterms:modified>
</cp:coreProperties>
</file>